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Sunseeker Telemetry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Notes 1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1/28/2010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CAN bus will have many short messages on it, which the telemetry board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will listen to. It will select the information to format and transmit it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to the chase vehicle or store onto a USB data stick. This is</w:t>
      </w:r>
      <w:r w:rsidRPr="00C41D4D">
        <w:rPr>
          <w:rFonts w:ascii="Courier New" w:hAnsi="Courier New" w:cs="Courier New"/>
        </w:rPr>
        <w:t xml:space="preserve"> a set of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thoughts on collecting, formatting and storing such data.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next week, initial decisions need to be made so that the students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working on the strategy program for the chase vehicle can program and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test it with their code.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-------------</w:t>
      </w:r>
      <w:r w:rsidRPr="00C41D4D">
        <w:rPr>
          <w:rFonts w:ascii="Courier New" w:hAnsi="Courier New" w:cs="Courier New"/>
        </w:rPr>
        <w:t>----------------------------------------------------------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Observations: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1) The USB driver for the data stick on the telemetry board is not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currently working. It requires a FAT formatted USB stick that is limited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to 2 or 4 GB (I do not recall which). T</w:t>
      </w:r>
      <w:r w:rsidRPr="00C41D4D">
        <w:rPr>
          <w:rFonts w:ascii="Courier New" w:hAnsi="Courier New" w:cs="Courier New"/>
        </w:rPr>
        <w:t>his is outside the main scope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for the strategy programing team.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2) The radio link and its buffers are limited, so that the total data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transferred can not likely match all the CAN bus traffic. An estimate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of this volume should be made and testing shod</w:t>
      </w:r>
      <w:r w:rsidRPr="00C41D4D">
        <w:rPr>
          <w:rFonts w:ascii="Courier New" w:hAnsi="Courier New" w:cs="Courier New"/>
        </w:rPr>
        <w:t xml:space="preserve"> be done.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3) The CAN bus controller on the telemetry board has a SPI interface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to the MCU that appears to prevent all CAN traffic to be transferred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to the MPU. This rate and the CAN controller's buffer should be considered,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to estimate what this limi</w:t>
      </w:r>
      <w:r w:rsidRPr="00C41D4D">
        <w:rPr>
          <w:rFonts w:ascii="Courier New" w:hAnsi="Courier New" w:cs="Courier New"/>
        </w:rPr>
        <w:t>t is. You must / should expect to miss some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CAN packets, if they are on the bus too closely together. It may be necessary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to use the CAN mask to only wait for a specific needed packet type,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changing the mask as needed.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4) No assumption on the CAN pac</w:t>
      </w:r>
      <w:r w:rsidRPr="00C41D4D">
        <w:rPr>
          <w:rFonts w:ascii="Courier New" w:hAnsi="Courier New" w:cs="Courier New"/>
        </w:rPr>
        <w:t>ket spacing should be made by the telemetry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board.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5) Non-Tritium traffic on the CAN bus (such as traffic from the BPS to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telemetry board) should be kept to a minimum, so it does not interfere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with the critical driver controller to motor controll</w:t>
      </w:r>
      <w:r w:rsidRPr="00C41D4D">
        <w:rPr>
          <w:rFonts w:ascii="Courier New" w:hAnsi="Courier New" w:cs="Courier New"/>
        </w:rPr>
        <w:t>er traffic.Such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interference might be very random and hard to debug.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5) At some future point it is hoped that a 20 bit value for the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current in/out of the battery will be available. Perhaps this will be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integrated into the BPS.  Such a value is neede</w:t>
      </w:r>
      <w:r w:rsidRPr="00C41D4D">
        <w:rPr>
          <w:rFonts w:ascii="Courier New" w:hAnsi="Courier New" w:cs="Courier New"/>
        </w:rPr>
        <w:t>d to reliably predict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State of Charge for the Battery. Such a value might be sampled \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10 time a second. However it would only be necessary to transmit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a summary of this to the telemetry board, not every measurement.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Perhaps only every 60 seconds.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lastRenderedPageBreak/>
        <w:t>6) The same remarks on current BPS data apply. All the data the BPS master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might get does not have to be placed on the CAN bus.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7) The next telemetry board should have a hardware serial interface for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an on Sunseeker GPS. The current cards might all</w:t>
      </w:r>
      <w:r w:rsidRPr="00C41D4D">
        <w:rPr>
          <w:rFonts w:ascii="Courier New" w:hAnsi="Courier New" w:cs="Courier New"/>
        </w:rPr>
        <w:t xml:space="preserve">ow an on board GPS (on the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LED board?) then GPS packets could be put on the CAN bus to the telemetry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board.  Such traffic should be limited as above.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8) The chase vehicle program should receive two types of data. Data needed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for race driving strateg</w:t>
      </w:r>
      <w:r w:rsidRPr="00C41D4D">
        <w:rPr>
          <w:rFonts w:ascii="Courier New" w:hAnsi="Courier New" w:cs="Courier New"/>
        </w:rPr>
        <w:t>y (speed, distance?, battery state, array output,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... ) and warning information (motor temp, controller temp, driver temp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BPS warnings). Some other information might be sent for logging,; however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most logging should be done on the data stick.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9) Ther</w:t>
      </w:r>
      <w:r w:rsidRPr="00C41D4D">
        <w:rPr>
          <w:rFonts w:ascii="Courier New" w:hAnsi="Courier New" w:cs="Courier New"/>
        </w:rPr>
        <w:t>e will be a need to reconcile (time correlate) data logged on the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chase vehicle with data logged on the telemetry data stick.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10) Power use for all telemetry needs to be known: telemetry board,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radio modem, GPS ...  as race rules may allow this to be</w:t>
      </w:r>
      <w:r w:rsidRPr="00C41D4D">
        <w:rPr>
          <w:rFonts w:ascii="Courier New" w:hAnsi="Courier New" w:cs="Courier New"/>
        </w:rPr>
        <w:t xml:space="preserve"> done on a AUX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battery; although it may be more effective to use the cars 12V system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from the main battery.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11) What happens when data is not received? Does the modem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automatically retransmit?. When the modem's buffer is filled (sender or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receiver) </w:t>
      </w:r>
      <w:r w:rsidRPr="00C41D4D">
        <w:rPr>
          <w:rFonts w:ascii="Courier New" w:hAnsi="Courier New" w:cs="Courier New"/>
        </w:rPr>
        <w:t>what happens when more data arrives? How does this effect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"messages" being sent?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12) The longer you make messages, the more likely they will not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be transmitted cleanly.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13) For modeling, having a high resolution low g accelerometer to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log to t</w:t>
      </w:r>
      <w:r w:rsidRPr="00C41D4D">
        <w:rPr>
          <w:rFonts w:ascii="Courier New" w:hAnsi="Courier New" w:cs="Courier New"/>
        </w:rPr>
        <w:t>he data stick might also be fun. Not critical.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14) Another piece of data for modeling that might be useful would be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measurements from a Pitot tube extending from the from of the car.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again not critical.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---------------------------------------------</w:t>
      </w:r>
      <w:r w:rsidRPr="00C41D4D">
        <w:rPr>
          <w:rFonts w:ascii="Courier New" w:hAnsi="Courier New" w:cs="Courier New"/>
        </w:rPr>
        <w:t>--------------------------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Proposal: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Communications will be one way, from the telemetry board to the chase.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Thus no ACKs or retransmissions will occur under telemetry board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control; although the modem may be doing some of this at a lower level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Mi</w:t>
      </w:r>
      <w:r w:rsidRPr="00C41D4D">
        <w:rPr>
          <w:rFonts w:ascii="Courier New" w:hAnsi="Courier New" w:cs="Courier New"/>
        </w:rPr>
        <w:t>ssed messages will simply be dropped.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telemetry board will transmit messages of the form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ab/>
        <w:t>Start Bytes (2)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ab/>
        <w:t>Message size (one unsigned byte: 0-255)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ab/>
        <w:t>Message type (one unsigned byte: 0-255)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ab/>
        <w:t xml:space="preserve">Sequence Number (two bytes?) - useful but perhaps not </w:t>
      </w:r>
      <w:r w:rsidRPr="00C41D4D">
        <w:rPr>
          <w:rFonts w:ascii="Courier New" w:hAnsi="Courier New" w:cs="Courier New"/>
        </w:rPr>
        <w:t>critical.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ab/>
        <w:t>data bytes (0-255 bytes)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ab/>
        <w:t>check sum (2 bytes: 16 bit unsigned sum of all message bytes)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ab/>
        <w:t>Stop Bytes (2)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Any message that is not complete will be rejected.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Note: a more complicated checksum could be considered later.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-----------</w:t>
      </w:r>
      <w:r w:rsidRPr="00C41D4D">
        <w:rPr>
          <w:rFonts w:ascii="Courier New" w:hAnsi="Courier New" w:cs="Courier New"/>
        </w:rPr>
        <w:t>------------------------------------------------------------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Next step: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Review this and then determine messages and message frequency.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Consider the logging to data stick as well, although outside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main scope of the strategy team's responsibility.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Consider timestamps, which might best be part of data. Look at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the Tritium Motor CAN packets. In order of importance: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Motor and Motor controller State -- state, voltage, current, temps, speed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Battery State -- If put into BPS master code: voltage, cu</w:t>
      </w:r>
      <w:r w:rsidRPr="00C41D4D">
        <w:rPr>
          <w:rFonts w:ascii="Courier New" w:hAnsi="Courier New" w:cs="Courier New"/>
        </w:rPr>
        <w:t xml:space="preserve">rrent, high temp 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  and id, low temp and id, high voltage and id, low voltage and id.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Array State -- Does not look like this will be available, on an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  MPPT by MPPT basis. It could be roughly inferred in the chase vehicle for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  the whole whole array fr</w:t>
      </w:r>
      <w:r w:rsidRPr="00C41D4D">
        <w:rPr>
          <w:rFonts w:ascii="Courier New" w:hAnsi="Courier New" w:cs="Courier New"/>
        </w:rPr>
        <w:t>om the Motor controller (BUS voltage and currents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  in/out of the motor controller) and the BPS information (current in/out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 xml:space="preserve">  of the battery pack.), although time correlation is important here.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GPS information - if GPS added.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I'd also like a record o</w:t>
      </w:r>
      <w:r w:rsidRPr="00C41D4D">
        <w:rPr>
          <w:rFonts w:ascii="Courier New" w:hAnsi="Courier New" w:cs="Courier New"/>
        </w:rPr>
        <w:t>f braking (although this will only be on/off),</w:t>
      </w:r>
    </w:p>
    <w:p w:rsidR="00000000" w:rsidRPr="00C41D4D" w:rsidRDefault="00123826" w:rsidP="00C41D4D">
      <w:pPr>
        <w:pStyle w:val="PlainText"/>
        <w:rPr>
          <w:rFonts w:ascii="Courier New" w:hAnsi="Courier New" w:cs="Courier New"/>
        </w:rPr>
      </w:pPr>
      <w:r w:rsidRPr="00C41D4D">
        <w:rPr>
          <w:rFonts w:ascii="Courier New" w:hAnsi="Courier New" w:cs="Courier New"/>
        </w:rPr>
        <w:t>this could be logged on the data stick.</w:t>
      </w:r>
    </w:p>
    <w:p w:rsidR="00C41D4D" w:rsidRDefault="00C41D4D" w:rsidP="00C41D4D">
      <w:pPr>
        <w:pStyle w:val="PlainText"/>
        <w:rPr>
          <w:rFonts w:ascii="Courier New" w:hAnsi="Courier New" w:cs="Courier New"/>
        </w:rPr>
      </w:pPr>
    </w:p>
    <w:sectPr w:rsidR="00C41D4D" w:rsidSect="00C41D4D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853C4"/>
    <w:rsid w:val="000F3699"/>
    <w:rsid w:val="00123826"/>
    <w:rsid w:val="00237B0A"/>
    <w:rsid w:val="004853C4"/>
    <w:rsid w:val="00687A26"/>
    <w:rsid w:val="00B12768"/>
    <w:rsid w:val="00C41D4D"/>
    <w:rsid w:val="00CB4625"/>
    <w:rsid w:val="00CC5DAF"/>
    <w:rsid w:val="00F47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768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41D4D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41D4D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892</Words>
  <Characters>5086</Characters>
  <Application>Microsoft Office Word</Application>
  <DocSecurity>0</DocSecurity>
  <Lines>42</Lines>
  <Paragraphs>11</Paragraphs>
  <ScaleCrop>false</ScaleCrop>
  <Company>CEAS - WMU</Company>
  <LinksUpToDate>false</LinksUpToDate>
  <CharactersWithSpaces>5967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J Bazuin</dc:creator>
  <cp:keywords/>
  <dc:description/>
  <cp:lastModifiedBy>Bradley J Bazuin</cp:lastModifiedBy>
  <cp:revision>2</cp:revision>
  <dcterms:created xsi:type="dcterms:W3CDTF">2010-01-28T23:02:00Z</dcterms:created>
  <dcterms:modified xsi:type="dcterms:W3CDTF">2010-01-28T23:02:00Z</dcterms:modified>
</cp:coreProperties>
</file>